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4B08C5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Б1.О.07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4B08C5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1753C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751F1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FB22F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Pr="007D73A8" w:rsidRDefault="004B08C5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1753C3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B08C5" w:rsidTr="00DC034F">
        <w:tc>
          <w:tcPr>
            <w:tcW w:w="1098" w:type="pct"/>
          </w:tcPr>
          <w:p w:rsidR="004B08C5" w:rsidRPr="000A1895" w:rsidRDefault="004B08C5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B08C5" w:rsidRPr="00F56728" w:rsidRDefault="004B08C5" w:rsidP="00D12DBB">
            <w:pPr>
              <w:spacing w:line="276" w:lineRule="auto"/>
              <w:jc w:val="both"/>
              <w:rPr>
                <w:lang w:eastAsia="zh-CN"/>
              </w:rPr>
            </w:pPr>
            <w:r w:rsidRPr="00F56728">
              <w:rPr>
                <w:lang w:eastAsia="zh-CN"/>
              </w:rPr>
              <w:t xml:space="preserve">Кандидат педагогических наук, </w:t>
            </w:r>
            <w:r>
              <w:t>доцент, за</w:t>
            </w:r>
            <w:r w:rsidRPr="00F56728">
              <w:t>ведующая кафедрой Физической культуры и безопасности жизнедеятельности</w:t>
            </w:r>
            <w:r w:rsidRPr="00F56728">
              <w:rPr>
                <w:lang w:eastAsia="zh-CN"/>
              </w:rPr>
              <w:t xml:space="preserve"> МГИК</w:t>
            </w:r>
          </w:p>
        </w:tc>
      </w:tr>
      <w:tr w:rsidR="004B08C5" w:rsidRPr="00B27923" w:rsidTr="00DC034F">
        <w:tc>
          <w:tcPr>
            <w:tcW w:w="1098" w:type="pct"/>
          </w:tcPr>
          <w:p w:rsidR="004B08C5" w:rsidRPr="00B27923" w:rsidRDefault="004B08C5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4B08C5" w:rsidRPr="00F56728" w:rsidRDefault="004B08C5" w:rsidP="00D12DBB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F56728">
              <w:rPr>
                <w:b/>
              </w:rPr>
              <w:t>Каравацкая Н.А.</w:t>
            </w:r>
          </w:p>
        </w:tc>
      </w:tr>
      <w:tr w:rsidR="00A8758C" w:rsidRPr="00B27923" w:rsidTr="00DC034F">
        <w:tc>
          <w:tcPr>
            <w:tcW w:w="1098" w:type="pct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4916BB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B27923" w:rsidTr="00DC034F">
        <w:tc>
          <w:tcPr>
            <w:tcW w:w="5000" w:type="pct"/>
            <w:gridSpan w:val="4"/>
          </w:tcPr>
          <w:p w:rsidR="00A8758C" w:rsidRPr="00B27923" w:rsidRDefault="00A8758C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A8758C" w:rsidRPr="00B27923" w:rsidTr="008C4AFF">
        <w:trPr>
          <w:trHeight w:val="83"/>
        </w:trPr>
        <w:tc>
          <w:tcPr>
            <w:tcW w:w="1864" w:type="pct"/>
            <w:gridSpan w:val="2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B27923" w:rsidRDefault="00A12A59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741256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sz w:val="22"/>
          <w:szCs w:val="22"/>
        </w:rPr>
      </w:sdtEndPr>
      <w:sdtContent>
        <w:p w:rsidR="00E23042" w:rsidRPr="00396BF2" w:rsidRDefault="005F2775" w:rsidP="005F2775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396BF2">
            <w:rPr>
              <w:rFonts w:ascii="Times New Roman" w:hAnsi="Times New Roman"/>
            </w:rPr>
            <w:t>ОГЛАВЛЕНИЕ</w:t>
          </w:r>
        </w:p>
        <w:p w:rsidR="007B76C0" w:rsidRPr="007468AF" w:rsidRDefault="007B76C0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7468AF" w:rsidRPr="007468AF" w:rsidRDefault="00E23042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begin"/>
          </w: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instrText xml:space="preserve"> TOC \o "1-3" \h \z \u </w:instrText>
          </w: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separate"/>
          </w:r>
          <w:hyperlink w:anchor="_Toc66905375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1.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ПЕРЕЧЕНЬ КОМПЕТЕНЦИЙ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_Toc66905375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6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2.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ПЛАНИРУЕМЫЕ РЕЗУЛЬТАТЫ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_Toc66905376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7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ПОКАЗАТЕЛИ ОЦЕНИВАНИЯ ПЛАНИРУЕМЫХ РЕЗУЛЬТАТОВ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_Toc66905377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6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8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3.1. КРИТЕРИИ ОЦЕНКИ ДЛЯ ВХОДНОГО КОНТРОЛЯ, МЕЖСЕССИОННОГО (РУБЕЖНОГО) КОНТРОЛЯ СТУДЕНТОВ ДНЕВНОЙ ФОРМЫ ОБУЧЕНИЯ, ВХОДНОГО (РУБЕЖНОГО) КОНТРОЛЯ СТУДЕНТОВ ЗАОЧНОЙ ФОРМЫ ОБУЧЕНИЯ, НЕЗАВИСИМОЙ ЭКСПЕРТИЗЫ ОСТАТОЧНЫХ ЗНАНИЙ СТУДЕНТОВ.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_Toc66905378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79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3.2. КРИТЕРИИ ОЦЕНКИ САМОСТОЯТЕЛЬНОЙ РАБОТЫ СТУДЕНТА В ХОДЕ ЭКСПРЕСС-ОПРОСОВ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_Toc66905379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0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3.3. КРИТЕРИИ ОЦЕНКИ ДЛЯ ПРОМЕЖУТОЧНОЙ АТТЕСТАЦИИ (ЗАЧЕТ С ОЦЕНКОЙ)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_Toc66905380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13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1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ОЦЕНОЧНЫЕ СРЕДСТВА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_Toc66905381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2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4.1. ЗАДАНИЯ ДЛЯ ПРОВЕДЕНИЯ ТЕКУЩЕГО КОНТРОЛЯ САМОСТОЯТЕЛЬНОЙ РАБОТЫ СТУДЕНТОВ (ЭКСПРЕСС ОПРОСЫ В НАЧАЛЕ ЗАНЯТИЙ)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_Toc66905382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14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3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4.2. ЗАДАНИЯ ДЛЯ ПРОВЕДЕНИЯ ВХОДНОГО КОНТРОЛЯ И МЕЖСЕССИОННОГО (РУБЕЖНОГО) КОНТРОЛЯ СТУДЕНТОВ ОЧНОЙ ФОРМЫ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_Toc66905383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22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4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4.3. ЗАДАНИЯ ДЛЯ ПРОВЕДЕНИЯ ВХОДНОГО КОНТРОЛЯ И ВХОДНОГО (РУБЕЖНОГО) КОНТРОЛЯ СТУДЕНТОВ ЗАОЧНОЙ ФОРМЫ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_Toc66905384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24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5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4.4. ЗАДАНИЯ ДЛЯ ПРОВЕДЕНИЯ ПРОМЕЖУТОЧНОЙ АТТЕСТАЦИИ СТУДЕНТОВ ОЧНОЙ И ЗАОЧНОЙ ФОРМ ОБУЧЕНИЯ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_Toc66905385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27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6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4.5. ТЕСТОВЫЕ ЗАДАНИЯ ДЛЯ ПРОВЕДЕНИЯ ЭКСПЕРТИЗЫ ОСТАТОЧНЫХ ЗНАНИЙ СТУДЕНТОВ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_Toc66905386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28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7468AF" w:rsidRPr="007468AF" w:rsidRDefault="00751F1C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  <w:hyperlink w:anchor="_Toc66905387" w:history="1"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>5.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color w:val="auto"/>
                <w:sz w:val="24"/>
                <w:szCs w:val="24"/>
                <w:lang w:eastAsia="zh-CN"/>
              </w:rPr>
              <w:tab/>
              <w:t>СТРУКТУРА ОЦЕНКИ ЗНАНИЙ СТУДЕНТА ДЛЯ ВЫСТАВЛЕНИЯ ИТОГОВОЙ ОЦЕНКИ И ПРОВЕДЕНИЯ ПРОМЕЖУТОЧНОЙ АТТЕСТАЦИИ</w:t>
            </w:r>
            <w:r w:rsidR="005F2775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ab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begin"/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instrText xml:space="preserve"> PAGEREF _Toc66905387 \h </w:instrTex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separate"/>
            </w:r>
            <w:r w:rsidR="005F2775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t>30</w:t>
            </w:r>
            <w:r w:rsidR="007468AF" w:rsidRPr="007468AF">
              <w:rPr>
                <w:rStyle w:val="ad"/>
                <w:rFonts w:ascii="Times New Roman" w:eastAsia="Calibri" w:hAnsi="Times New Roman"/>
                <w:noProof/>
                <w:webHidden/>
                <w:color w:val="auto"/>
                <w:sz w:val="24"/>
                <w:szCs w:val="24"/>
                <w:lang w:eastAsia="zh-CN"/>
              </w:rPr>
              <w:fldChar w:fldCharType="end"/>
            </w:r>
          </w:hyperlink>
        </w:p>
        <w:p w:rsidR="00E23042" w:rsidRPr="00FE506E" w:rsidRDefault="00E23042" w:rsidP="005F2775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7468AF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08C5" w:rsidRPr="003E5F6B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 w:rsidRPr="00397021">
              <w:rPr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8C5" w:rsidRPr="00397021" w:rsidRDefault="004B08C5" w:rsidP="00D12DBB">
            <w:pPr>
              <w:pStyle w:val="Default"/>
              <w:jc w:val="both"/>
              <w:rPr>
                <w:rFonts w:eastAsia="Times New Roman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</w:t>
            </w:r>
            <w:r>
              <w:rPr>
                <w:sz w:val="28"/>
                <w:szCs w:val="28"/>
              </w:rPr>
              <w:t xml:space="preserve"> </w:t>
            </w:r>
            <w:r w:rsidRPr="003E5F6B">
              <w:rPr>
                <w:sz w:val="28"/>
                <w:szCs w:val="28"/>
              </w:rPr>
              <w:t xml:space="preserve">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</w:tc>
      </w:tr>
      <w:tr w:rsidR="004B08C5" w:rsidRPr="00397021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C5" w:rsidRPr="00397021" w:rsidRDefault="004B08C5" w:rsidP="00D12DBB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szCs w:val="28"/>
              </w:rPr>
              <w:t>УК-9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C5" w:rsidRPr="003E5F6B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3571B9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4B08C5" w:rsidRPr="009B0333" w:rsidTr="00D12DB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C5" w:rsidRPr="00E56E14" w:rsidRDefault="004B08C5" w:rsidP="00D12DB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УК-10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C5" w:rsidRPr="00F10DA3" w:rsidRDefault="004B08C5" w:rsidP="00D12DBB">
            <w:pPr>
              <w:pStyle w:val="Default"/>
              <w:jc w:val="both"/>
              <w:rPr>
                <w:sz w:val="28"/>
                <w:szCs w:val="28"/>
              </w:rPr>
            </w:pPr>
            <w:r w:rsidRPr="00F10DA3">
              <w:rPr>
                <w:sz w:val="28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4B08C5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4B08C5" w:rsidRPr="00E55CE3" w:rsidTr="00D12DBB"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Индикаторы достижения</w:t>
            </w:r>
            <w:r w:rsidRPr="00E55CE3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4B08C5" w:rsidRPr="00E55CE3" w:rsidRDefault="004B08C5" w:rsidP="00D12DBB">
            <w:pPr>
              <w:jc w:val="center"/>
              <w:rPr>
                <w:b/>
                <w:bCs/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УК-2</w:t>
            </w:r>
            <w:r w:rsidRPr="00E55CE3">
              <w:rPr>
                <w:color w:val="000000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>УК-2.1</w:t>
            </w:r>
            <w:r w:rsidRPr="00E55CE3">
              <w:rPr>
                <w:color w:val="000000"/>
              </w:rPr>
              <w:br/>
              <w:t>Умеет самостоятельно ориентироваться в законодательстве РФ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>УК-2.2</w:t>
            </w:r>
            <w:r w:rsidRPr="00E55CE3">
              <w:rPr>
                <w:color w:val="000000"/>
              </w:rPr>
              <w:br/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УК-2.3 </w:t>
            </w:r>
            <w:r w:rsidRPr="00E55CE3">
              <w:rPr>
                <w:color w:val="000000"/>
              </w:rPr>
              <w:br/>
              <w:t>Владеет практикой применения авторского права в РФ в сфере публичных выступлений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УК-2.4 </w:t>
            </w:r>
            <w:r w:rsidRPr="00E55CE3">
              <w:rPr>
                <w:color w:val="000000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lastRenderedPageBreak/>
              <w:br/>
              <w:t xml:space="preserve">УК-2.5 </w:t>
            </w:r>
            <w:r w:rsidRPr="00E55CE3">
              <w:rPr>
                <w:color w:val="000000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lastRenderedPageBreak/>
              <w:t>Знать:</w:t>
            </w:r>
            <w:r w:rsidRPr="00E55CE3">
              <w:rPr>
                <w:color w:val="00000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E55CE3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55CE3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E55CE3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E55CE3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lastRenderedPageBreak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55CE3">
              <w:rPr>
                <w:color w:val="000000"/>
              </w:rPr>
              <w:br/>
              <w:t>– понятийным аппаратом в области права;</w:t>
            </w:r>
            <w:r w:rsidRPr="00E55CE3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УК-8</w:t>
            </w:r>
            <w:r w:rsidRPr="00E55CE3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УК-8.1 </w:t>
            </w:r>
            <w:r w:rsidRPr="00E55CE3">
              <w:rPr>
                <w:color w:val="000000"/>
              </w:rPr>
              <w:br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УК-8.2 </w:t>
            </w:r>
            <w:r w:rsidRPr="00E55CE3">
              <w:rPr>
                <w:color w:val="000000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E55CE3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E55CE3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E55CE3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55CE3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E55CE3">
              <w:rPr>
                <w:color w:val="000000"/>
              </w:rPr>
              <w:br/>
              <w:t>– средства и методы повышения безопасности;</w:t>
            </w:r>
            <w:r w:rsidRPr="00E55CE3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– эффективно применять средства защиты от негативных воздействий;</w:t>
            </w:r>
            <w:r w:rsidRPr="00E55CE3">
              <w:rPr>
                <w:color w:val="000000"/>
              </w:rPr>
              <w:br/>
              <w:t xml:space="preserve">– планировать мероприятия по защите персонала и населения в чрезвычайных ситуациях и при </w:t>
            </w:r>
            <w:r w:rsidRPr="00E55CE3">
              <w:rPr>
                <w:color w:val="000000"/>
              </w:rPr>
              <w:lastRenderedPageBreak/>
              <w:t>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УК-9</w:t>
            </w:r>
            <w:r w:rsidRPr="00E55CE3">
              <w:rPr>
                <w:color w:val="000000"/>
              </w:rPr>
              <w:br/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УК-9.1 </w:t>
            </w:r>
            <w:r w:rsidRPr="00E55CE3">
              <w:rPr>
                <w:color w:val="000000"/>
              </w:rPr>
              <w:br/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УК-9.2 </w:t>
            </w:r>
            <w:r w:rsidRPr="00E55CE3">
              <w:rPr>
                <w:color w:val="000000"/>
              </w:rPr>
              <w:br/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4B08C5" w:rsidRPr="00E55CE3" w:rsidTr="00D12DBB"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УК-10</w:t>
            </w:r>
            <w:r w:rsidRPr="00E55CE3">
              <w:rPr>
                <w:color w:val="000000"/>
              </w:rPr>
              <w:br/>
              <w:t>Способен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color w:val="000000"/>
              </w:rPr>
              <w:t xml:space="preserve">УК-10.1 </w:t>
            </w:r>
            <w:r w:rsidRPr="00E55CE3">
              <w:rPr>
                <w:color w:val="000000"/>
              </w:rPr>
              <w:br/>
              <w:t>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УК-10.2 </w:t>
            </w:r>
            <w:r w:rsidRPr="00E55CE3">
              <w:rPr>
                <w:color w:val="000000"/>
              </w:rPr>
              <w:br/>
              <w:t>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55CE3">
              <w:rPr>
                <w:color w:val="000000"/>
              </w:rPr>
              <w:br/>
            </w:r>
            <w:r w:rsidRPr="00E55CE3">
              <w:rPr>
                <w:color w:val="000000"/>
              </w:rPr>
              <w:br/>
              <w:t xml:space="preserve">УК-10.3 </w:t>
            </w:r>
            <w:r w:rsidRPr="00E55CE3">
              <w:rPr>
                <w:color w:val="000000"/>
              </w:rPr>
              <w:br/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Знать:</w:t>
            </w:r>
            <w:r w:rsidRPr="00E55CE3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Уметь:</w:t>
            </w:r>
            <w:r w:rsidRPr="00E55CE3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55CE3">
              <w:rPr>
                <w:color w:val="000000"/>
              </w:rPr>
              <w:br/>
              <w:t xml:space="preserve">- давать оценку коррупционному поведению </w:t>
            </w:r>
          </w:p>
        </w:tc>
      </w:tr>
      <w:tr w:rsidR="004B08C5" w:rsidRPr="00E55CE3" w:rsidTr="00D12DBB"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4B08C5" w:rsidRPr="00E55CE3" w:rsidRDefault="004B08C5" w:rsidP="00D12DBB">
            <w:pPr>
              <w:rPr>
                <w:color w:val="000000"/>
              </w:rPr>
            </w:pPr>
            <w:r w:rsidRPr="00E55CE3">
              <w:rPr>
                <w:b/>
                <w:bCs/>
                <w:color w:val="000000"/>
              </w:rPr>
              <w:t>Владеть:</w:t>
            </w:r>
            <w:r w:rsidRPr="00E55CE3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55CE3">
              <w:rPr>
                <w:color w:val="000000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</w:tbl>
    <w:p w:rsidR="00BD7E87" w:rsidRDefault="00BD7E87" w:rsidP="004B08C5">
      <w:pPr>
        <w:pStyle w:val="af1"/>
        <w:ind w:left="0"/>
        <w:jc w:val="right"/>
      </w:pPr>
    </w:p>
    <w:p w:rsidR="004B08C5" w:rsidRPr="00563288" w:rsidRDefault="004B08C5" w:rsidP="004B08C5">
      <w:pPr>
        <w:ind w:firstLine="709"/>
        <w:jc w:val="both"/>
        <w:rPr>
          <w:b/>
        </w:rPr>
      </w:pPr>
      <w:r w:rsidRPr="00563288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B08C5" w:rsidRPr="00284B89" w:rsidRDefault="004B08C5" w:rsidP="004B08C5">
      <w:pPr>
        <w:ind w:firstLine="851"/>
        <w:jc w:val="both"/>
      </w:pPr>
      <w:r w:rsidRPr="00284B89">
        <w:t>Текущий контроль выполнения заданий (контроль формирования компетенций</w:t>
      </w:r>
      <w:r>
        <w:t xml:space="preserve"> УК-8</w:t>
      </w:r>
      <w:r w:rsidRPr="00284B89">
        <w:t>) осуществляется регулярно, начиная с первой нед</w:t>
      </w:r>
      <w:r>
        <w:t>ели семестра</w:t>
      </w:r>
      <w:r w:rsidRPr="00284B89">
        <w:t>. Текущий контроль освоения отдельных разделов дисциплины осуществляется при помощи</w:t>
      </w:r>
      <w:r>
        <w:t xml:space="preserve"> опросов и тестовых заданий </w:t>
      </w:r>
      <w:r w:rsidRPr="00284B89">
        <w:t>в завер</w:t>
      </w:r>
      <w:r>
        <w:t xml:space="preserve">шении изучения каждого раздела на семинарских занятиях. </w:t>
      </w:r>
      <w:r w:rsidRPr="00284B89"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08C5" w:rsidRPr="00284B89" w:rsidRDefault="004B08C5" w:rsidP="004B08C5">
      <w:pPr>
        <w:ind w:firstLine="851"/>
        <w:jc w:val="both"/>
      </w:pPr>
      <w:r w:rsidRPr="00284B89">
        <w:t>Промежуточная аттестация проводится в форме зачета.</w:t>
      </w:r>
    </w:p>
    <w:p w:rsidR="004B08C5" w:rsidRDefault="004B08C5" w:rsidP="004B08C5">
      <w:pPr>
        <w:ind w:firstLine="851"/>
        <w:jc w:val="both"/>
        <w:rPr>
          <w:i/>
        </w:rPr>
      </w:pPr>
    </w:p>
    <w:p w:rsidR="004B08C5" w:rsidRDefault="004B08C5" w:rsidP="004B08C5">
      <w:pPr>
        <w:ind w:firstLine="851"/>
        <w:jc w:val="both"/>
        <w:rPr>
          <w:b/>
        </w:rPr>
      </w:pPr>
      <w:r>
        <w:rPr>
          <w:b/>
          <w:i/>
        </w:rPr>
        <w:t>2</w:t>
      </w:r>
      <w:r w:rsidRPr="00C85A57">
        <w:rPr>
          <w:b/>
          <w:i/>
        </w:rPr>
        <w:t>.1. Система оценивания</w:t>
      </w:r>
      <w:r>
        <w:rPr>
          <w:b/>
          <w:i/>
        </w:rPr>
        <w:t xml:space="preserve"> текущего контроля для очной и заочной форм обучения.</w:t>
      </w:r>
    </w:p>
    <w:p w:rsidR="004B08C5" w:rsidRPr="00B52415" w:rsidRDefault="004B08C5" w:rsidP="004B08C5">
      <w:pPr>
        <w:ind w:firstLine="851"/>
        <w:rPr>
          <w:b/>
          <w:i/>
        </w:rPr>
      </w:pPr>
      <w:r>
        <w:rPr>
          <w:b/>
        </w:rPr>
        <w:t xml:space="preserve"> </w:t>
      </w:r>
      <w:r w:rsidRPr="00B52415">
        <w:rPr>
          <w:b/>
          <w:i/>
        </w:rPr>
        <w:t>Вопросы для подготовки к семинарским занятиям: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1.</w:t>
      </w:r>
      <w:r w:rsidRPr="00B52415">
        <w:rPr>
          <w:b/>
          <w:i/>
        </w:rPr>
        <w:t>Современный комплекс проблем безопасности</w:t>
      </w:r>
    </w:p>
    <w:p w:rsidR="004B08C5" w:rsidRPr="00B52415" w:rsidRDefault="004B08C5" w:rsidP="004B08C5">
      <w:pPr>
        <w:ind w:firstLine="851"/>
      </w:pPr>
      <w:r w:rsidRPr="00B52415">
        <w:t>- Международный терроризм как глобальная угроза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Влияние процесса  глобализации на уровень международной безопасности</w:t>
      </w:r>
    </w:p>
    <w:p w:rsidR="004B08C5" w:rsidRPr="00B52415" w:rsidRDefault="004B08C5" w:rsidP="004B08C5">
      <w:pPr>
        <w:pStyle w:val="a3"/>
        <w:tabs>
          <w:tab w:val="left" w:pos="851"/>
          <w:tab w:val="left" w:pos="1134"/>
          <w:tab w:val="left" w:pos="1560"/>
        </w:tabs>
        <w:ind w:left="0" w:right="0" w:firstLine="851"/>
        <w:rPr>
          <w:i/>
        </w:rPr>
      </w:pPr>
      <w:r>
        <w:t xml:space="preserve">  </w:t>
      </w:r>
      <w:r w:rsidRPr="00B52415">
        <w:t xml:space="preserve">  - Существо глобальных проблем новой эпохи и пути их разрешения.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2.</w:t>
      </w:r>
      <w:r w:rsidRPr="00B52415">
        <w:rPr>
          <w:b/>
          <w:i/>
        </w:rPr>
        <w:t xml:space="preserve"> Обеспечение национальной безопасности РФ</w:t>
      </w:r>
    </w:p>
    <w:p w:rsidR="004B08C5" w:rsidRPr="00B52415" w:rsidRDefault="004B08C5" w:rsidP="004B08C5">
      <w:pPr>
        <w:ind w:firstLine="851"/>
        <w:rPr>
          <w:highlight w:val="yellow"/>
        </w:rPr>
      </w:pPr>
      <w:r w:rsidRPr="00B52415"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Внутренние и внешние угрозы национальной безопасности РФ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>3.</w:t>
      </w:r>
      <w:r w:rsidRPr="00B52415">
        <w:rPr>
          <w:b/>
          <w:i/>
        </w:rPr>
        <w:t xml:space="preserve"> Техногенная и пожарная безопасность</w:t>
      </w:r>
    </w:p>
    <w:p w:rsidR="004B08C5" w:rsidRPr="00B52415" w:rsidRDefault="004B08C5" w:rsidP="004B08C5">
      <w:pPr>
        <w:ind w:firstLine="851"/>
      </w:pPr>
      <w:r w:rsidRPr="00B52415"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Проанализировать особенности типичных нарушений правил пожарной безопасности в театрах и клубах.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Разобрать экономические и социальные причины техногенных катастроф на нескольких примерах за последние 5 лет.</w:t>
      </w:r>
    </w:p>
    <w:p w:rsidR="004B08C5" w:rsidRPr="00B52415" w:rsidRDefault="004B08C5" w:rsidP="004B08C5">
      <w:pPr>
        <w:tabs>
          <w:tab w:val="left" w:pos="360"/>
        </w:tabs>
        <w:ind w:firstLine="851"/>
        <w:rPr>
          <w:b/>
          <w:i/>
        </w:rPr>
      </w:pPr>
      <w:r>
        <w:rPr>
          <w:b/>
          <w:i/>
        </w:rPr>
        <w:t xml:space="preserve">4. </w:t>
      </w:r>
      <w:r w:rsidRPr="00B52415">
        <w:t xml:space="preserve"> </w:t>
      </w:r>
      <w:r w:rsidRPr="00B52415">
        <w:rPr>
          <w:b/>
          <w:i/>
        </w:rPr>
        <w:t>Социально-культурная и информационная безопасность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4B08C5" w:rsidRPr="00B52415" w:rsidRDefault="004B08C5" w:rsidP="004B08C5">
      <w:pPr>
        <w:pStyle w:val="31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Изучить содержание рекламных роликов на предмет внедрения информационных мифов в массовое сознание населения</w:t>
      </w:r>
    </w:p>
    <w:p w:rsidR="004B08C5" w:rsidRPr="00B52415" w:rsidRDefault="004B08C5" w:rsidP="004B08C5">
      <w:pPr>
        <w:tabs>
          <w:tab w:val="left" w:pos="360"/>
        </w:tabs>
        <w:ind w:firstLine="851"/>
        <w:jc w:val="both"/>
        <w:rPr>
          <w:b/>
          <w:i/>
        </w:rPr>
      </w:pPr>
      <w:r>
        <w:rPr>
          <w:b/>
          <w:i/>
        </w:rPr>
        <w:t xml:space="preserve">5. </w:t>
      </w:r>
      <w:r w:rsidRPr="00B52415">
        <w:rPr>
          <w:b/>
          <w:i/>
        </w:rPr>
        <w:t xml:space="preserve"> Обеспечение безопасности и защиты населения и территорий</w:t>
      </w:r>
    </w:p>
    <w:p w:rsidR="004B08C5" w:rsidRPr="00B52415" w:rsidRDefault="004B08C5" w:rsidP="004B08C5">
      <w:pPr>
        <w:tabs>
          <w:tab w:val="left" w:pos="360"/>
        </w:tabs>
        <w:ind w:firstLine="851"/>
        <w:jc w:val="both"/>
        <w:rPr>
          <w:b/>
          <w:i/>
        </w:rPr>
      </w:pPr>
      <w:r>
        <w:rPr>
          <w:b/>
          <w:i/>
        </w:rPr>
        <w:t xml:space="preserve">   </w:t>
      </w:r>
      <w:r w:rsidRPr="00B52415">
        <w:rPr>
          <w:b/>
          <w:i/>
        </w:rPr>
        <w:t xml:space="preserve"> в чрезвычайных ситуациях</w:t>
      </w:r>
    </w:p>
    <w:p w:rsidR="004B08C5" w:rsidRPr="00B52415" w:rsidRDefault="004B08C5" w:rsidP="004B08C5">
      <w:pPr>
        <w:ind w:firstLine="851"/>
      </w:pPr>
      <w:r w:rsidRPr="00B52415">
        <w:t>- изучить литературу по правилам поведения и действиям  населения при стихийных бедствиях, авариях и катастрофах;</w:t>
      </w:r>
    </w:p>
    <w:p w:rsidR="004B08C5" w:rsidRPr="00B52415" w:rsidRDefault="004B08C5" w:rsidP="004B08C5">
      <w:pPr>
        <w:tabs>
          <w:tab w:val="left" w:pos="360"/>
        </w:tabs>
        <w:ind w:firstLine="851"/>
      </w:pPr>
      <w:r w:rsidRPr="00B52415">
        <w:t>- найти данные об уровне эпидемических угроз по туберкулезу</w:t>
      </w:r>
    </w:p>
    <w:p w:rsidR="004B08C5" w:rsidRPr="00B52415" w:rsidRDefault="004B08C5" w:rsidP="004B08C5">
      <w:pPr>
        <w:tabs>
          <w:tab w:val="left" w:pos="360"/>
          <w:tab w:val="left" w:pos="8145"/>
        </w:tabs>
        <w:ind w:firstLine="851"/>
      </w:pPr>
      <w:r w:rsidRPr="00B52415">
        <w:t xml:space="preserve">- изучить устройство приборов, используемых для оценки химической и радиационной обстановки </w:t>
      </w:r>
    </w:p>
    <w:p w:rsidR="004B08C5" w:rsidRPr="00B52415" w:rsidRDefault="004B08C5" w:rsidP="004B08C5">
      <w:pPr>
        <w:tabs>
          <w:tab w:val="left" w:pos="360"/>
        </w:tabs>
        <w:ind w:right="562" w:firstLine="851"/>
        <w:jc w:val="both"/>
        <w:rPr>
          <w:b/>
          <w:i/>
        </w:rPr>
      </w:pPr>
      <w:r>
        <w:rPr>
          <w:b/>
          <w:i/>
        </w:rPr>
        <w:t xml:space="preserve">6. </w:t>
      </w:r>
      <w:r w:rsidRPr="00B52415">
        <w:rPr>
          <w:b/>
          <w:i/>
        </w:rPr>
        <w:t xml:space="preserve"> </w:t>
      </w:r>
      <w:r w:rsidRPr="00B52415">
        <w:rPr>
          <w:b/>
          <w:i/>
          <w:color w:val="000000"/>
        </w:rPr>
        <w:t>Медицина катастроф. Первая медицинская помощь в ЧС.</w:t>
      </w:r>
    </w:p>
    <w:p w:rsidR="004B08C5" w:rsidRPr="00B52415" w:rsidRDefault="004B08C5" w:rsidP="004B08C5">
      <w:pPr>
        <w:ind w:right="562" w:firstLine="851"/>
        <w:jc w:val="both"/>
      </w:pPr>
      <w:r w:rsidRPr="00B52415"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4B08C5" w:rsidRPr="00B52415" w:rsidRDefault="004B08C5" w:rsidP="004B08C5">
      <w:pPr>
        <w:ind w:firstLine="851"/>
      </w:pPr>
      <w:r w:rsidRPr="00B52415"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4B08C5" w:rsidRPr="00B52415" w:rsidRDefault="004B08C5" w:rsidP="004B08C5">
      <w:pPr>
        <w:ind w:firstLine="851"/>
      </w:pPr>
      <w:r w:rsidRPr="00B52415">
        <w:t xml:space="preserve">      -  Реанимационные мероприятия. Особенности оказания первой медицинской помощи детям.</w:t>
      </w:r>
    </w:p>
    <w:p w:rsidR="004B08C5" w:rsidRPr="00B52415" w:rsidRDefault="004B08C5" w:rsidP="004B08C5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</w:rPr>
      </w:pPr>
      <w:r>
        <w:rPr>
          <w:b/>
          <w:i/>
        </w:rPr>
        <w:t>7.</w:t>
      </w:r>
      <w:r w:rsidRPr="00B52415">
        <w:rPr>
          <w:b/>
          <w:i/>
        </w:rPr>
        <w:t xml:space="preserve"> </w:t>
      </w:r>
      <w:r w:rsidRPr="00B52415">
        <w:rPr>
          <w:b/>
          <w:i/>
          <w:color w:val="000000"/>
        </w:rPr>
        <w:t>Безопасность и защита культурных  цен</w:t>
      </w:r>
      <w:r>
        <w:rPr>
          <w:b/>
          <w:i/>
          <w:color w:val="000000"/>
        </w:rPr>
        <w:t>ностей в мирное и военное вре</w:t>
      </w:r>
      <w:r w:rsidRPr="00B52415">
        <w:rPr>
          <w:b/>
          <w:i/>
          <w:color w:val="000000"/>
        </w:rPr>
        <w:t>мя.</w:t>
      </w:r>
    </w:p>
    <w:p w:rsidR="004B08C5" w:rsidRPr="00B52415" w:rsidRDefault="004B08C5" w:rsidP="004B08C5">
      <w:pPr>
        <w:ind w:right="562" w:firstLine="851"/>
        <w:jc w:val="both"/>
      </w:pPr>
      <w:r w:rsidRPr="00B52415">
        <w:t xml:space="preserve">- </w:t>
      </w:r>
      <w:r w:rsidRPr="00B52415">
        <w:rPr>
          <w:color w:val="000000"/>
        </w:rPr>
        <w:t>Культурные ценности, понятие, признаки и классификация.</w:t>
      </w:r>
    </w:p>
    <w:p w:rsidR="004B08C5" w:rsidRPr="00B52415" w:rsidRDefault="004B08C5" w:rsidP="004B08C5">
      <w:pPr>
        <w:ind w:right="562" w:firstLine="851"/>
        <w:jc w:val="both"/>
      </w:pPr>
      <w:r w:rsidRPr="00B52415">
        <w:t xml:space="preserve">- </w:t>
      </w:r>
      <w:r w:rsidRPr="00B52415">
        <w:rPr>
          <w:color w:val="000000"/>
        </w:rPr>
        <w:t>Защита и спасение культурных ценностей в чрезвычайных ситуациях.</w:t>
      </w: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  <w:r w:rsidRPr="00765FF7">
        <w:rPr>
          <w:b/>
        </w:rPr>
        <w:t xml:space="preserve"> </w:t>
      </w: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</w:p>
    <w:p w:rsidR="004B08C5" w:rsidRDefault="004B08C5" w:rsidP="004B08C5">
      <w:pPr>
        <w:autoSpaceDE w:val="0"/>
        <w:autoSpaceDN w:val="0"/>
        <w:adjustRightInd w:val="0"/>
        <w:jc w:val="both"/>
        <w:rPr>
          <w:b/>
        </w:rPr>
      </w:pPr>
    </w:p>
    <w:p w:rsidR="004B08C5" w:rsidRPr="00765FF7" w:rsidRDefault="004B08C5" w:rsidP="004B08C5">
      <w:pPr>
        <w:autoSpaceDE w:val="0"/>
        <w:autoSpaceDN w:val="0"/>
        <w:adjustRightInd w:val="0"/>
        <w:jc w:val="both"/>
        <w:rPr>
          <w:rFonts w:eastAsia="HiddenHorzOCR"/>
        </w:rPr>
      </w:pPr>
      <w:r w:rsidRPr="00765FF7">
        <w:rPr>
          <w:b/>
        </w:rPr>
        <w:t xml:space="preserve">  </w:t>
      </w:r>
      <w:r w:rsidRPr="00765FF7">
        <w:rPr>
          <w:b/>
          <w:i/>
        </w:rPr>
        <w:t>Примерные тестовые задания для</w:t>
      </w:r>
      <w:r>
        <w:rPr>
          <w:b/>
          <w:i/>
        </w:rPr>
        <w:t xml:space="preserve"> опроса </w:t>
      </w:r>
      <w:r w:rsidRPr="00765FF7">
        <w:rPr>
          <w:b/>
          <w:i/>
        </w:rPr>
        <w:t xml:space="preserve"> </w:t>
      </w:r>
      <w:r>
        <w:rPr>
          <w:b/>
          <w:i/>
        </w:rPr>
        <w:t xml:space="preserve">текущего  </w:t>
      </w:r>
      <w:r w:rsidRPr="00765FF7">
        <w:rPr>
          <w:b/>
          <w:i/>
        </w:rPr>
        <w:t>контроля</w:t>
      </w:r>
    </w:p>
    <w:p w:rsidR="004B08C5" w:rsidRPr="00765FF7" w:rsidRDefault="004B08C5" w:rsidP="004B08C5">
      <w:pPr>
        <w:ind w:firstLine="709"/>
        <w:jc w:val="both"/>
      </w:pPr>
      <w:r w:rsidRPr="00765FF7">
        <w:t>1.  Что такое «безопасность»? Выбрать ответ.</w:t>
      </w:r>
    </w:p>
    <w:p w:rsidR="004B08C5" w:rsidRPr="00765FF7" w:rsidRDefault="004B08C5" w:rsidP="004B08C5">
      <w:pPr>
        <w:ind w:firstLine="709"/>
        <w:jc w:val="both"/>
      </w:pPr>
      <w:r w:rsidRPr="00765FF7">
        <w:t>а) - плавучие ограждения и заграждения на суше или в водных аквато-</w:t>
      </w:r>
      <w:r w:rsidRPr="00765FF7">
        <w:br/>
        <w:t>риях,</w:t>
      </w:r>
    </w:p>
    <w:p w:rsidR="004B08C5" w:rsidRPr="00765FF7" w:rsidRDefault="004B08C5" w:rsidP="004B08C5">
      <w:pPr>
        <w:ind w:firstLine="709"/>
        <w:jc w:val="both"/>
      </w:pPr>
      <w:r w:rsidRPr="00765FF7">
        <w:t>б) человек, который борется во имя защиты, реализации чего-либо,</w:t>
      </w:r>
    </w:p>
    <w:p w:rsidR="004B08C5" w:rsidRPr="00765FF7" w:rsidRDefault="004B08C5" w:rsidP="004B08C5">
      <w:pPr>
        <w:ind w:right="-263" w:firstLine="709"/>
        <w:jc w:val="both"/>
      </w:pPr>
      <w:r w:rsidRPr="00765FF7">
        <w:t>в) ситуация, при которой не угрожает опасность кому и/или чему либо,</w:t>
      </w:r>
    </w:p>
    <w:p w:rsidR="004B08C5" w:rsidRPr="00765FF7" w:rsidRDefault="004B08C5" w:rsidP="004B08C5">
      <w:pPr>
        <w:ind w:firstLine="709"/>
        <w:jc w:val="both"/>
      </w:pPr>
      <w:r w:rsidRPr="00765FF7">
        <w:t>г) лечебное учреждение, где гарантируются полный покой и охрана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в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>2.  Что такое опасность?</w:t>
      </w:r>
    </w:p>
    <w:p w:rsidR="004B08C5" w:rsidRPr="00765FF7" w:rsidRDefault="004B08C5" w:rsidP="004B08C5">
      <w:pPr>
        <w:ind w:firstLine="709"/>
        <w:jc w:val="both"/>
      </w:pPr>
      <w:r w:rsidRPr="00765FF7">
        <w:t>а) право или возможность распоряжаться кем или чем-нибудь,</w:t>
      </w:r>
    </w:p>
    <w:p w:rsidR="004B08C5" w:rsidRPr="00765FF7" w:rsidRDefault="004B08C5" w:rsidP="004B08C5">
      <w:pPr>
        <w:ind w:firstLine="709"/>
        <w:jc w:val="both"/>
      </w:pPr>
      <w:r w:rsidRPr="00765FF7">
        <w:t>б) боязнь чего или кого-нибудь,</w:t>
      </w:r>
    </w:p>
    <w:p w:rsidR="004B08C5" w:rsidRPr="00765FF7" w:rsidRDefault="004B08C5" w:rsidP="004B08C5">
      <w:pPr>
        <w:ind w:firstLine="709"/>
        <w:jc w:val="both"/>
      </w:pPr>
      <w:r w:rsidRPr="00765FF7">
        <w:t>в) возможность заболевания,</w:t>
      </w:r>
    </w:p>
    <w:p w:rsidR="004B08C5" w:rsidRDefault="004B08C5" w:rsidP="004B08C5">
      <w:pPr>
        <w:ind w:firstLine="709"/>
        <w:jc w:val="both"/>
      </w:pPr>
      <w:r w:rsidRPr="00765FF7">
        <w:t>г) возможность угрозы кому-нибудь или чему-нибудь</w:t>
      </w:r>
    </w:p>
    <w:p w:rsidR="004B08C5" w:rsidRDefault="004B08C5" w:rsidP="004B08C5">
      <w:pPr>
        <w:ind w:firstLine="709"/>
        <w:jc w:val="both"/>
      </w:pPr>
      <w:r w:rsidRPr="00765FF7">
        <w:t>Правильный ответ: б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>
        <w:t>3.</w:t>
      </w:r>
      <w:r w:rsidRPr="00765FF7">
        <w:t xml:space="preserve">Какое стихийное бедствие наиболее опасно для городского </w:t>
      </w:r>
      <w:r w:rsidRPr="00765FF7">
        <w:br/>
        <w:t xml:space="preserve">  населения?</w:t>
      </w:r>
    </w:p>
    <w:p w:rsidR="004B08C5" w:rsidRPr="00765FF7" w:rsidRDefault="004B08C5" w:rsidP="004B08C5">
      <w:pPr>
        <w:ind w:firstLine="709"/>
        <w:jc w:val="both"/>
      </w:pPr>
      <w:r w:rsidRPr="00765FF7">
        <w:t>а) ураган,</w:t>
      </w:r>
    </w:p>
    <w:p w:rsidR="004B08C5" w:rsidRPr="00765FF7" w:rsidRDefault="004B08C5" w:rsidP="004B08C5">
      <w:pPr>
        <w:ind w:firstLine="709"/>
        <w:jc w:val="both"/>
      </w:pPr>
      <w:r w:rsidRPr="00765FF7">
        <w:t>б) наводнение,</w:t>
      </w:r>
    </w:p>
    <w:p w:rsidR="004B08C5" w:rsidRPr="00765FF7" w:rsidRDefault="004B08C5" w:rsidP="004B08C5">
      <w:pPr>
        <w:ind w:firstLine="709"/>
        <w:jc w:val="both"/>
      </w:pPr>
      <w:r w:rsidRPr="00765FF7">
        <w:t>в) землетрясение,</w:t>
      </w:r>
    </w:p>
    <w:p w:rsidR="004B08C5" w:rsidRPr="00765FF7" w:rsidRDefault="004B08C5" w:rsidP="004B08C5">
      <w:pPr>
        <w:ind w:firstLine="709"/>
        <w:jc w:val="both"/>
      </w:pPr>
      <w:r w:rsidRPr="00765FF7">
        <w:t>г) оползень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а, б, в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 xml:space="preserve">4.  Каковы основные причины возникновения пожара. </w:t>
      </w:r>
    </w:p>
    <w:p w:rsidR="004B08C5" w:rsidRPr="00765FF7" w:rsidRDefault="004B08C5" w:rsidP="004B08C5">
      <w:pPr>
        <w:ind w:firstLine="709"/>
        <w:jc w:val="both"/>
      </w:pPr>
      <w:r w:rsidRPr="00765FF7">
        <w:t>а) таких причин не существует,</w:t>
      </w:r>
    </w:p>
    <w:p w:rsidR="004B08C5" w:rsidRPr="00765FF7" w:rsidRDefault="004B08C5" w:rsidP="004B08C5">
      <w:pPr>
        <w:ind w:firstLine="709"/>
        <w:jc w:val="both"/>
      </w:pPr>
      <w:r w:rsidRPr="00765FF7">
        <w:t>б) рассеянность,</w:t>
      </w:r>
    </w:p>
    <w:p w:rsidR="004B08C5" w:rsidRPr="00765FF7" w:rsidRDefault="004B08C5" w:rsidP="004B08C5">
      <w:pPr>
        <w:ind w:firstLine="709"/>
        <w:jc w:val="both"/>
      </w:pPr>
      <w:r w:rsidRPr="00765FF7">
        <w:t>в) неосторожное обращение с огнем,</w:t>
      </w:r>
    </w:p>
    <w:p w:rsidR="004B08C5" w:rsidRPr="00765FF7" w:rsidRDefault="004B08C5" w:rsidP="004B08C5">
      <w:pPr>
        <w:ind w:firstLine="709"/>
        <w:jc w:val="both"/>
      </w:pPr>
      <w:r w:rsidRPr="00765FF7">
        <w:t>г) нарушение правил безопасности при эксплуатации электробытовых и газовых приборов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в, г</w:t>
      </w:r>
    </w:p>
    <w:p w:rsidR="004B08C5" w:rsidRPr="00765FF7" w:rsidRDefault="004B08C5" w:rsidP="004B08C5">
      <w:pPr>
        <w:ind w:firstLine="709"/>
        <w:jc w:val="both"/>
      </w:pPr>
    </w:p>
    <w:p w:rsidR="004B08C5" w:rsidRPr="00765FF7" w:rsidRDefault="004B08C5" w:rsidP="004B08C5">
      <w:pPr>
        <w:ind w:firstLine="709"/>
        <w:jc w:val="both"/>
      </w:pPr>
      <w:r w:rsidRPr="00765FF7">
        <w:t>5.  Что делать при запахе газа в квартире?</w:t>
      </w:r>
    </w:p>
    <w:p w:rsidR="004B08C5" w:rsidRPr="00765FF7" w:rsidRDefault="004B08C5" w:rsidP="004B08C5">
      <w:pPr>
        <w:ind w:firstLine="709"/>
        <w:jc w:val="both"/>
      </w:pPr>
      <w:r w:rsidRPr="00765FF7">
        <w:t>а) отрыть окно на кухне, покинуть квартиру и позвонить в газовую службу «04»,</w:t>
      </w:r>
    </w:p>
    <w:p w:rsidR="004B08C5" w:rsidRPr="00765FF7" w:rsidRDefault="004B08C5" w:rsidP="004B08C5">
      <w:pPr>
        <w:ind w:firstLine="709"/>
        <w:jc w:val="both"/>
      </w:pPr>
      <w:r w:rsidRPr="00765FF7">
        <w:t>б) открыть окно на кухне, включить свет и попытаться найти утечку газа,</w:t>
      </w:r>
    </w:p>
    <w:p w:rsidR="004B08C5" w:rsidRPr="00765FF7" w:rsidRDefault="004B08C5" w:rsidP="004B08C5">
      <w:pPr>
        <w:ind w:right="-569" w:firstLine="709"/>
        <w:jc w:val="both"/>
      </w:pPr>
      <w:r w:rsidRPr="00765FF7">
        <w:t>в) плотно закрыть все окна, позвонить в газовую службу «04» и попытаться найти утечку газа</w:t>
      </w:r>
    </w:p>
    <w:p w:rsidR="004B08C5" w:rsidRPr="00765FF7" w:rsidRDefault="004B08C5" w:rsidP="004B08C5">
      <w:pPr>
        <w:ind w:firstLine="709"/>
        <w:jc w:val="both"/>
      </w:pPr>
      <w:r w:rsidRPr="00765FF7">
        <w:t>Правильный ответ: а</w:t>
      </w:r>
    </w:p>
    <w:p w:rsidR="004B08C5" w:rsidRPr="00B52415" w:rsidRDefault="004B08C5" w:rsidP="004B08C5">
      <w:pPr>
        <w:jc w:val="both"/>
        <w:rPr>
          <w:b/>
        </w:rPr>
      </w:pPr>
    </w:p>
    <w:p w:rsidR="004B08C5" w:rsidRPr="00AF3859" w:rsidRDefault="004B08C5" w:rsidP="004B08C5">
      <w:pPr>
        <w:ind w:left="900"/>
        <w:rPr>
          <w:b/>
          <w:i/>
        </w:rPr>
      </w:pPr>
      <w:r w:rsidRPr="00AF3859">
        <w:rPr>
          <w:b/>
          <w:i/>
        </w:rPr>
        <w:t>Перечень заданий для контрольных работ</w:t>
      </w:r>
    </w:p>
    <w:p w:rsidR="004B08C5" w:rsidRPr="00AF3859" w:rsidRDefault="004B08C5" w:rsidP="004B08C5">
      <w:pPr>
        <w:autoSpaceDE w:val="0"/>
        <w:autoSpaceDN w:val="0"/>
        <w:ind w:left="900"/>
        <w:jc w:val="both"/>
      </w:pP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Принципы и методы обеспечения безопасности. Прогнозирование опасностей, анализ и оценка риска.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Факторы опасности  и их классификация. Характер воздействия на жизнедеятельность человека.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Радиационное воздействие на организм человека и защита от него.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  <w:ind w:right="-245"/>
      </w:pPr>
      <w:r w:rsidRPr="00AF3859">
        <w:t>Проблемы противопожарной безопасности и ее организация в учреждениях культуры.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Государственная система предупреждения и ликвидации чрезвычайных ситуаций (РСЧС) и ее предназначение.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Экстремальные ситуации в природных условиях и их причины. 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Действия населения в ЧС техногенного характера.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 xml:space="preserve"> Роль специалиста в обеспечении безопасности  в учреждении культуры.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Причины техногенных аварий и катастроф.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Защита культурных ценностей в мирное время.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Безопасность культурно-массовых мероприятий.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Типы деструктивных субкультур.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Источники информационных мифов.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Опасные формы досуга.</w:t>
      </w:r>
    </w:p>
    <w:p w:rsidR="004B08C5" w:rsidRPr="00AF3859" w:rsidRDefault="004B08C5" w:rsidP="004B08C5">
      <w:pPr>
        <w:numPr>
          <w:ilvl w:val="0"/>
          <w:numId w:val="65"/>
        </w:numPr>
        <w:spacing w:before="40"/>
      </w:pPr>
      <w:r w:rsidRPr="00AF3859">
        <w:t>Профилактика эпидемий.</w:t>
      </w:r>
    </w:p>
    <w:p w:rsidR="004B08C5" w:rsidRDefault="004B08C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4B08C5" w:rsidRDefault="004B08C5" w:rsidP="004B08C5">
      <w:pPr>
        <w:jc w:val="both"/>
        <w:rPr>
          <w:b/>
        </w:rPr>
      </w:pPr>
      <w:r>
        <w:rPr>
          <w:b/>
          <w:i/>
        </w:rPr>
        <w:t>2.2</w:t>
      </w:r>
      <w:r w:rsidRPr="00C85A57">
        <w:rPr>
          <w:b/>
          <w:i/>
        </w:rPr>
        <w:t xml:space="preserve">. Оценочные средства </w:t>
      </w:r>
      <w:r w:rsidRPr="00C85A57">
        <w:rPr>
          <w:b/>
          <w:i/>
          <w:iCs/>
        </w:rPr>
        <w:t>(материалы)</w:t>
      </w:r>
      <w:r w:rsidRPr="00C85A57">
        <w:rPr>
          <w:b/>
          <w:i/>
        </w:rPr>
        <w:t xml:space="preserve"> </w:t>
      </w:r>
      <w:r>
        <w:rPr>
          <w:b/>
          <w:i/>
        </w:rPr>
        <w:t xml:space="preserve">для </w:t>
      </w:r>
      <w:r w:rsidRPr="00C85A57">
        <w:rPr>
          <w:b/>
          <w:i/>
        </w:rPr>
        <w:t xml:space="preserve">промежуточной аттестации обучающихся по дисциплине </w:t>
      </w:r>
      <w:r>
        <w:rPr>
          <w:b/>
          <w:i/>
        </w:rPr>
        <w:t>"Безопасность жизнедеятельности" очной и заочной форм обучения.</w:t>
      </w:r>
    </w:p>
    <w:p w:rsidR="004B08C5" w:rsidRDefault="004B08C5" w:rsidP="004B08C5">
      <w:pPr>
        <w:pStyle w:val="a4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4B08C5" w:rsidRDefault="004B08C5" w:rsidP="004B08C5">
      <w:pPr>
        <w:pStyle w:val="a4"/>
        <w:spacing w:before="9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1"/>
        <w:gridCol w:w="2375"/>
        <w:gridCol w:w="6118"/>
      </w:tblGrid>
      <w:tr w:rsidR="004B08C5" w:rsidTr="004B08C5">
        <w:trPr>
          <w:trHeight w:val="275"/>
        </w:trPr>
        <w:tc>
          <w:tcPr>
            <w:tcW w:w="490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179"/>
              <w:rPr>
                <w:b/>
                <w:color w:val="404040"/>
                <w:spacing w:val="-2"/>
                <w:sz w:val="24"/>
                <w:lang w:val="ru-RU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</w:p>
          <w:p w:rsidR="004B08C5" w:rsidRDefault="004B08C5" w:rsidP="00D12DBB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п</w:t>
            </w:r>
            <w:r>
              <w:rPr>
                <w:b/>
                <w:color w:val="404040"/>
                <w:sz w:val="24"/>
                <w:lang w:val="ru-RU"/>
              </w:rPr>
              <w:t>\</w:t>
            </w:r>
            <w:r>
              <w:rPr>
                <w:b/>
                <w:color w:val="404040"/>
                <w:sz w:val="24"/>
              </w:rPr>
              <w:t>п</w:t>
            </w:r>
          </w:p>
        </w:tc>
        <w:tc>
          <w:tcPr>
            <w:tcW w:w="1293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3217" w:type="pct"/>
            <w:shd w:val="clear" w:color="auto" w:fill="D9D9D9" w:themeFill="background1" w:themeFillShade="D9"/>
          </w:tcPr>
          <w:p w:rsidR="004B08C5" w:rsidRDefault="004B08C5" w:rsidP="00D12DBB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4B08C5" w:rsidTr="004B08C5">
        <w:trPr>
          <w:trHeight w:val="827"/>
        </w:trPr>
        <w:tc>
          <w:tcPr>
            <w:tcW w:w="490" w:type="pct"/>
          </w:tcPr>
          <w:p w:rsidR="004B08C5" w:rsidRDefault="004B08C5" w:rsidP="00D12D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1293" w:type="pct"/>
          </w:tcPr>
          <w:p w:rsidR="004B08C5" w:rsidRDefault="004B08C5" w:rsidP="00D12DB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color w:val="404040"/>
                <w:sz w:val="24"/>
              </w:rPr>
              <w:t>Зачтено</w:t>
            </w:r>
          </w:p>
        </w:tc>
        <w:tc>
          <w:tcPr>
            <w:tcW w:w="3217" w:type="pct"/>
          </w:tcPr>
          <w:p w:rsidR="004B08C5" w:rsidRDefault="004B08C5" w:rsidP="00D12DBB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color w:val="404040"/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</w:t>
            </w:r>
            <w:r>
              <w:rPr>
                <w:color w:val="404040"/>
                <w:sz w:val="24"/>
                <w:lang w:val="ru-RU"/>
              </w:rPr>
              <w:t>менационной</w:t>
            </w:r>
            <w:r>
              <w:rPr>
                <w:color w:val="404040"/>
                <w:sz w:val="24"/>
                <w:lang w:val="ru-RU"/>
              </w:rPr>
              <w:tab/>
            </w:r>
            <w:r>
              <w:rPr>
                <w:color w:val="404040"/>
                <w:sz w:val="24"/>
                <w:lang w:val="ru-RU"/>
              </w:rPr>
              <w:tab/>
              <w:t>шкалы</w:t>
            </w:r>
            <w:r>
              <w:rPr>
                <w:color w:val="404040"/>
                <w:sz w:val="24"/>
                <w:lang w:val="ru-RU"/>
              </w:rPr>
              <w:tab/>
            </w:r>
            <w:r>
              <w:rPr>
                <w:color w:val="404040"/>
                <w:sz w:val="24"/>
                <w:lang w:val="ru-RU"/>
              </w:rPr>
              <w:tab/>
              <w:t>на</w:t>
            </w:r>
            <w:r>
              <w:rPr>
                <w:color w:val="404040"/>
                <w:sz w:val="24"/>
                <w:lang w:val="ru-RU"/>
              </w:rPr>
              <w:tab/>
              <w:t>уровнях</w:t>
            </w:r>
            <w:r>
              <w:rPr>
                <w:color w:val="404040"/>
                <w:sz w:val="24"/>
                <w:lang w:val="ru-RU"/>
              </w:rPr>
              <w:tab/>
            </w:r>
          </w:p>
          <w:p w:rsidR="004B08C5" w:rsidRPr="00B01317" w:rsidRDefault="004B08C5" w:rsidP="00D12DBB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4B08C5" w:rsidRDefault="004B08C5" w:rsidP="00D12DBB">
            <w:pPr>
              <w:pStyle w:val="TableParagraph"/>
              <w:spacing w:line="264" w:lineRule="exact"/>
              <w:ind w:left="105"/>
              <w:rPr>
                <w:color w:val="404040"/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«хорошо»,</w:t>
            </w:r>
          </w:p>
          <w:p w:rsidR="004B08C5" w:rsidRPr="004B08C5" w:rsidRDefault="004B08C5" w:rsidP="00D12DBB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«удовлетворительно».</w:t>
            </w:r>
          </w:p>
        </w:tc>
      </w:tr>
      <w:tr w:rsidR="004B08C5" w:rsidTr="004B08C5">
        <w:trPr>
          <w:trHeight w:val="827"/>
        </w:trPr>
        <w:tc>
          <w:tcPr>
            <w:tcW w:w="490" w:type="pct"/>
          </w:tcPr>
          <w:p w:rsidR="004B08C5" w:rsidRPr="004B08C5" w:rsidRDefault="004B08C5" w:rsidP="00D12DB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2</w:t>
            </w:r>
          </w:p>
        </w:tc>
        <w:tc>
          <w:tcPr>
            <w:tcW w:w="1293" w:type="pct"/>
          </w:tcPr>
          <w:p w:rsidR="004B08C5" w:rsidRPr="004B08C5" w:rsidRDefault="004B08C5" w:rsidP="00D12DBB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4B08C5">
              <w:rPr>
                <w:color w:val="404040"/>
                <w:sz w:val="24"/>
                <w:lang w:val="ru-RU"/>
              </w:rPr>
              <w:t>Незачтено</w:t>
            </w:r>
          </w:p>
        </w:tc>
        <w:tc>
          <w:tcPr>
            <w:tcW w:w="3217" w:type="pct"/>
          </w:tcPr>
          <w:p w:rsidR="004B08C5" w:rsidRPr="00B01317" w:rsidRDefault="004B08C5" w:rsidP="00D12DBB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4B08C5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color w:val="404040"/>
                <w:lang w:val="ru-RU"/>
              </w:rPr>
              <w:t>«неудовлетворительно».</w:t>
            </w:r>
            <w:r w:rsidRPr="00594CDF">
              <w:rPr>
                <w:iCs/>
                <w:lang w:val="ru-RU"/>
              </w:rPr>
              <w:t xml:space="preserve"> </w:t>
            </w:r>
          </w:p>
          <w:p w:rsidR="004B08C5" w:rsidRPr="00594CDF" w:rsidRDefault="004B08C5" w:rsidP="00D12DBB">
            <w:pPr>
              <w:jc w:val="both"/>
              <w:rPr>
                <w:b/>
                <w:i/>
                <w:lang w:val="ru-RU"/>
              </w:rPr>
            </w:pPr>
            <w:r w:rsidRPr="00594CDF">
              <w:rPr>
                <w:iCs/>
                <w:lang w:val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4B08C5" w:rsidRPr="00594CDF" w:rsidRDefault="004B08C5" w:rsidP="00D12DBB">
            <w:pPr>
              <w:jc w:val="both"/>
              <w:rPr>
                <w:iCs/>
                <w:lang w:val="ru-RU"/>
              </w:rPr>
            </w:pPr>
            <w:r w:rsidRPr="00594CDF">
              <w:rPr>
                <w:iCs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08C5" w:rsidRPr="00B01317" w:rsidRDefault="004B08C5" w:rsidP="00D12DBB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08C5" w:rsidRDefault="004B08C5" w:rsidP="004B08C5">
      <w:pPr>
        <w:jc w:val="both"/>
        <w:rPr>
          <w:b/>
          <w:i/>
        </w:rPr>
      </w:pPr>
    </w:p>
    <w:p w:rsidR="004B08C5" w:rsidRPr="004771C5" w:rsidRDefault="004B08C5" w:rsidP="004B08C5">
      <w:pPr>
        <w:ind w:right="-443" w:firstLine="426"/>
      </w:pPr>
    </w:p>
    <w:p w:rsidR="004B08C5" w:rsidRPr="00B01317" w:rsidRDefault="004B08C5" w:rsidP="004B08C5">
      <w:pPr>
        <w:ind w:right="-443" w:firstLine="426"/>
        <w:jc w:val="both"/>
        <w:rPr>
          <w:b/>
          <w:i/>
        </w:rPr>
      </w:pPr>
      <w:r>
        <w:rPr>
          <w:b/>
          <w:i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Понятие о безопасности. Глобальная безопасность.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Концепция национальной безопасности РФ.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Виды безопасности. Источники угроз в профессиональной деятельности специалиста социально-культурной сферы.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</w:pPr>
      <w:r w:rsidRPr="00B01317"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4B08C5" w:rsidRPr="00B01317" w:rsidRDefault="004B08C5" w:rsidP="004B08C5">
      <w:pPr>
        <w:numPr>
          <w:ilvl w:val="0"/>
          <w:numId w:val="64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9. Ядерное оружие. Характеристика поражающих факторов и способы защиты.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10. Химическое оружие. Классификация отравляющих веществ. Способы защиты от  химического оружия.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left="284" w:right="562" w:hanging="284"/>
        <w:jc w:val="both"/>
      </w:pPr>
      <w:r w:rsidRPr="00B01317">
        <w:t>12. Средства коллективной и индивидуальной защиты: их назначение, классификация и порядок использования.</w:t>
      </w:r>
    </w:p>
    <w:p w:rsidR="004B08C5" w:rsidRDefault="004B08C5" w:rsidP="004B08C5">
      <w:pPr>
        <w:tabs>
          <w:tab w:val="num" w:pos="0"/>
        </w:tabs>
        <w:autoSpaceDE w:val="0"/>
        <w:autoSpaceDN w:val="0"/>
        <w:ind w:right="562"/>
        <w:jc w:val="both"/>
      </w:pPr>
      <w:r w:rsidRPr="00B01317">
        <w:t xml:space="preserve">13. Организация и проведение аварийно-спасательных и других </w:t>
      </w:r>
      <w:r w:rsidRPr="00B01317">
        <w:br/>
        <w:t xml:space="preserve">      неотложных работ в зонах чрезвычайных ситуаций. Объем проводимых </w:t>
      </w:r>
      <w:r w:rsidRPr="00B01317">
        <w:br/>
        <w:t xml:space="preserve">       работ и их содержание.</w:t>
      </w:r>
    </w:p>
    <w:p w:rsidR="004B08C5" w:rsidRPr="00B01317" w:rsidRDefault="004B08C5" w:rsidP="004B08C5">
      <w:pPr>
        <w:tabs>
          <w:tab w:val="num" w:pos="0"/>
        </w:tabs>
        <w:autoSpaceDE w:val="0"/>
        <w:autoSpaceDN w:val="0"/>
        <w:ind w:right="562"/>
        <w:jc w:val="both"/>
      </w:pPr>
      <w:r w:rsidRPr="00B01317">
        <w:t>14. Причины демографического кризиса в России и его последствия.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15. Социально-культурная безопасность.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16. Безопасность культурно-массовых мероприятий.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17. Антитерроризм.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18. Деструктивные субкультуры и роль специалиста социально-культурной сферы в защите молодежи от них.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19. Информационные войны как образец манипулирования сознанием населения.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20. Защита населения от коммерческих информационных мифов.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21. Социально опасные инфекционные заболевания.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22. Оказание первой медицинской помощи при ЧС и внезапных заболеваниях.</w:t>
      </w:r>
    </w:p>
    <w:p w:rsidR="004B08C5" w:rsidRPr="00B01317" w:rsidRDefault="004B08C5" w:rsidP="004B08C5">
      <w:pPr>
        <w:tabs>
          <w:tab w:val="num" w:pos="0"/>
        </w:tabs>
        <w:spacing w:before="40" w:after="40"/>
        <w:ind w:left="284" w:right="562" w:hanging="284"/>
        <w:jc w:val="both"/>
      </w:pPr>
      <w:r w:rsidRPr="00B01317">
        <w:t>23. Защита культурных ценностей в мирное и военное время.</w:t>
      </w:r>
    </w:p>
    <w:p w:rsidR="004B08C5" w:rsidRPr="00563288" w:rsidRDefault="004B08C5" w:rsidP="004B08C5">
      <w:pPr>
        <w:spacing w:line="276" w:lineRule="auto"/>
        <w:ind w:firstLine="709"/>
        <w:jc w:val="both"/>
      </w:pPr>
    </w:p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Default="004B08C5" w:rsidP="004B08C5"/>
    <w:p w:rsidR="004B08C5" w:rsidRPr="00563288" w:rsidRDefault="004B08C5" w:rsidP="004B08C5"/>
    <w:p w:rsidR="004B08C5" w:rsidRPr="007B76C0" w:rsidRDefault="004B08C5" w:rsidP="004B08C5">
      <w:pPr>
        <w:pStyle w:val="af1"/>
        <w:ind w:left="0"/>
        <w:jc w:val="right"/>
      </w:pPr>
    </w:p>
    <w:sectPr w:rsidR="004B08C5" w:rsidRPr="007B76C0" w:rsidSect="004B0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C3" w:rsidRDefault="004E57C3" w:rsidP="00786DB7">
      <w:r>
        <w:separator/>
      </w:r>
    </w:p>
  </w:endnote>
  <w:endnote w:type="continuationSeparator" w:id="0">
    <w:p w:rsidR="004E57C3" w:rsidRDefault="004E57C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F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C3" w:rsidRDefault="004E57C3" w:rsidP="00786DB7">
      <w:r>
        <w:separator/>
      </w:r>
    </w:p>
  </w:footnote>
  <w:footnote w:type="continuationSeparator" w:id="0">
    <w:p w:rsidR="004E57C3" w:rsidRDefault="004E57C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3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56"/>
  </w:num>
  <w:num w:numId="3">
    <w:abstractNumId w:val="16"/>
  </w:num>
  <w:num w:numId="4">
    <w:abstractNumId w:val="51"/>
  </w:num>
  <w:num w:numId="5">
    <w:abstractNumId w:val="33"/>
  </w:num>
  <w:num w:numId="6">
    <w:abstractNumId w:val="22"/>
  </w:num>
  <w:num w:numId="7">
    <w:abstractNumId w:val="48"/>
  </w:num>
  <w:num w:numId="8">
    <w:abstractNumId w:val="25"/>
  </w:num>
  <w:num w:numId="9">
    <w:abstractNumId w:val="60"/>
  </w:num>
  <w:num w:numId="10">
    <w:abstractNumId w:val="29"/>
  </w:num>
  <w:num w:numId="11">
    <w:abstractNumId w:val="54"/>
  </w:num>
  <w:num w:numId="12">
    <w:abstractNumId w:val="12"/>
  </w:num>
  <w:num w:numId="13">
    <w:abstractNumId w:val="46"/>
  </w:num>
  <w:num w:numId="14">
    <w:abstractNumId w:val="35"/>
  </w:num>
  <w:num w:numId="15">
    <w:abstractNumId w:val="15"/>
  </w:num>
  <w:num w:numId="16">
    <w:abstractNumId w:val="30"/>
  </w:num>
  <w:num w:numId="17">
    <w:abstractNumId w:val="53"/>
  </w:num>
  <w:num w:numId="18">
    <w:abstractNumId w:val="20"/>
  </w:num>
  <w:num w:numId="19">
    <w:abstractNumId w:val="23"/>
  </w:num>
  <w:num w:numId="20">
    <w:abstractNumId w:val="28"/>
  </w:num>
  <w:num w:numId="21">
    <w:abstractNumId w:val="58"/>
  </w:num>
  <w:num w:numId="22">
    <w:abstractNumId w:val="32"/>
  </w:num>
  <w:num w:numId="23">
    <w:abstractNumId w:val="6"/>
  </w:num>
  <w:num w:numId="24">
    <w:abstractNumId w:val="17"/>
  </w:num>
  <w:num w:numId="25">
    <w:abstractNumId w:val="0"/>
  </w:num>
  <w:num w:numId="26">
    <w:abstractNumId w:val="61"/>
  </w:num>
  <w:num w:numId="27">
    <w:abstractNumId w:val="37"/>
  </w:num>
  <w:num w:numId="28">
    <w:abstractNumId w:val="9"/>
  </w:num>
  <w:num w:numId="29">
    <w:abstractNumId w:val="10"/>
  </w:num>
  <w:num w:numId="30">
    <w:abstractNumId w:val="62"/>
  </w:num>
  <w:num w:numId="31">
    <w:abstractNumId w:val="31"/>
  </w:num>
  <w:num w:numId="32">
    <w:abstractNumId w:val="34"/>
  </w:num>
  <w:num w:numId="33">
    <w:abstractNumId w:val="47"/>
  </w:num>
  <w:num w:numId="34">
    <w:abstractNumId w:val="57"/>
  </w:num>
  <w:num w:numId="35">
    <w:abstractNumId w:val="55"/>
  </w:num>
  <w:num w:numId="36">
    <w:abstractNumId w:val="50"/>
  </w:num>
  <w:num w:numId="37">
    <w:abstractNumId w:val="14"/>
  </w:num>
  <w:num w:numId="38">
    <w:abstractNumId w:val="24"/>
  </w:num>
  <w:num w:numId="39">
    <w:abstractNumId w:val="36"/>
  </w:num>
  <w:num w:numId="40">
    <w:abstractNumId w:val="41"/>
  </w:num>
  <w:num w:numId="41">
    <w:abstractNumId w:val="21"/>
  </w:num>
  <w:num w:numId="42">
    <w:abstractNumId w:val="39"/>
  </w:num>
  <w:num w:numId="43">
    <w:abstractNumId w:val="40"/>
  </w:num>
  <w:num w:numId="44">
    <w:abstractNumId w:val="18"/>
  </w:num>
  <w:num w:numId="45">
    <w:abstractNumId w:val="44"/>
  </w:num>
  <w:num w:numId="46">
    <w:abstractNumId w:val="38"/>
  </w:num>
  <w:num w:numId="47">
    <w:abstractNumId w:val="13"/>
  </w:num>
  <w:num w:numId="48">
    <w:abstractNumId w:val="26"/>
  </w:num>
  <w:num w:numId="49">
    <w:abstractNumId w:val="27"/>
  </w:num>
  <w:num w:numId="50">
    <w:abstractNumId w:val="43"/>
  </w:num>
  <w:num w:numId="51">
    <w:abstractNumId w:val="5"/>
  </w:num>
  <w:num w:numId="52">
    <w:abstractNumId w:val="3"/>
  </w:num>
  <w:num w:numId="53">
    <w:abstractNumId w:val="2"/>
  </w:num>
  <w:num w:numId="54">
    <w:abstractNumId w:val="42"/>
  </w:num>
  <w:num w:numId="55">
    <w:abstractNumId w:val="11"/>
  </w:num>
  <w:num w:numId="56">
    <w:abstractNumId w:val="59"/>
  </w:num>
  <w:num w:numId="57">
    <w:abstractNumId w:val="19"/>
  </w:num>
  <w:num w:numId="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"/>
  </w:num>
  <w:num w:numId="60">
    <w:abstractNumId w:val="7"/>
  </w:num>
  <w:num w:numId="61">
    <w:abstractNumId w:val="8"/>
  </w:num>
  <w:num w:numId="62">
    <w:abstractNumId w:val="49"/>
  </w:num>
  <w:num w:numId="63">
    <w:abstractNumId w:val="4"/>
  </w:num>
  <w:num w:numId="64">
    <w:abstractNumId w:val="1"/>
  </w:num>
  <w:num w:numId="65">
    <w:abstractNumId w:val="4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753C3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46D2E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08C5"/>
    <w:rsid w:val="004B383C"/>
    <w:rsid w:val="004C1949"/>
    <w:rsid w:val="004E008A"/>
    <w:rsid w:val="004E57C3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1F1C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8164E"/>
    <w:rsid w:val="00FB22F3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8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B08C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08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8C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B08C5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08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A6A0-9E46-49DE-8ABE-37136FF4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45</cp:revision>
  <cp:lastPrinted>2019-06-01T12:38:00Z</cp:lastPrinted>
  <dcterms:created xsi:type="dcterms:W3CDTF">2020-11-15T01:06:00Z</dcterms:created>
  <dcterms:modified xsi:type="dcterms:W3CDTF">2022-02-27T17:10:00Z</dcterms:modified>
</cp:coreProperties>
</file>